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D4" w:rsidRPr="00E2120B" w:rsidRDefault="00E2120B" w:rsidP="00E2120B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120B">
        <w:rPr>
          <w:rFonts w:ascii="Times New Roman" w:hAnsi="Times New Roman" w:cs="Times New Roman"/>
          <w:sz w:val="32"/>
          <w:szCs w:val="32"/>
        </w:rPr>
        <w:t>5 КЛАСС</w:t>
      </w:r>
    </w:p>
    <w:p w:rsidR="00E2120B" w:rsidRDefault="00E2120B" w:rsidP="00E2120B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120B">
        <w:rPr>
          <w:rFonts w:ascii="Times New Roman" w:hAnsi="Times New Roman" w:cs="Times New Roman"/>
          <w:sz w:val="32"/>
          <w:szCs w:val="32"/>
        </w:rPr>
        <w:t>Генеалогическое (родословное) древо</w:t>
      </w:r>
    </w:p>
    <w:p w:rsidR="00E2120B" w:rsidRPr="00E2120B" w:rsidRDefault="00E2120B" w:rsidP="00E212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E2120B">
        <w:rPr>
          <w:rFonts w:ascii="Times New Roman" w:hAnsi="Times New Roman" w:cs="Times New Roman"/>
          <w:sz w:val="28"/>
          <w:szCs w:val="28"/>
        </w:rPr>
        <w:t xml:space="preserve">Существует два способа составления родословного древа. В случае, когда дерево начинается с самого древнего известного представителя рода, а его потомки занимают места на расходящихся "ветвях" выше предка, оно называется </w:t>
      </w:r>
      <w:r w:rsidRPr="00E2120B">
        <w:rPr>
          <w:rStyle w:val="a4"/>
          <w:rFonts w:ascii="Times New Roman" w:hAnsi="Times New Roman" w:cs="Times New Roman"/>
          <w:sz w:val="28"/>
          <w:szCs w:val="28"/>
        </w:rPr>
        <w:t>нисходящим</w:t>
      </w:r>
      <w:r w:rsidRPr="00E2120B">
        <w:rPr>
          <w:rFonts w:ascii="Times New Roman" w:hAnsi="Times New Roman" w:cs="Times New Roman"/>
          <w:sz w:val="28"/>
          <w:szCs w:val="28"/>
        </w:rPr>
        <w:t>. Нисходящее дерево может быть изображено перевёрнутым, тогда родоначальник окажется во главе схемы, а линии потомков будут расходиться вниз.</w:t>
      </w:r>
      <w:r w:rsidRPr="00E2120B">
        <w:rPr>
          <w:rFonts w:ascii="Times New Roman" w:hAnsi="Times New Roman" w:cs="Times New Roman"/>
          <w:sz w:val="28"/>
          <w:szCs w:val="28"/>
        </w:rPr>
        <w:br/>
        <w:t xml:space="preserve">В случае, когда древо начинается с Вас (или кого-либо из современных членов рода), а "ветви" образуют сначала родители, потом бабушки и дедушки и так далее, включая всех известных прямых предков, оно является </w:t>
      </w:r>
      <w:r w:rsidRPr="00E2120B">
        <w:rPr>
          <w:rStyle w:val="a4"/>
          <w:rFonts w:ascii="Times New Roman" w:hAnsi="Times New Roman" w:cs="Times New Roman"/>
          <w:sz w:val="28"/>
          <w:szCs w:val="28"/>
        </w:rPr>
        <w:t>восходящим</w:t>
      </w:r>
      <w:r w:rsidRPr="00E2120B">
        <w:rPr>
          <w:rFonts w:ascii="Times New Roman" w:hAnsi="Times New Roman" w:cs="Times New Roman"/>
          <w:sz w:val="28"/>
          <w:szCs w:val="28"/>
        </w:rPr>
        <w:t xml:space="preserve"> и не содержит братьев, сестер, и прочих непрямых родственников.</w:t>
      </w:r>
    </w:p>
    <w:p w:rsidR="00E2120B" w:rsidRDefault="00E2120B" w:rsidP="00E212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E2120B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E212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120B">
        <w:rPr>
          <w:rFonts w:ascii="Times New Roman" w:hAnsi="Times New Roman" w:cs="Times New Roman"/>
          <w:sz w:val="28"/>
          <w:szCs w:val="28"/>
        </w:rPr>
        <w:t xml:space="preserve"> наиболее частым вариантом изображения родословного древа является смешанный восходяще-нисходящий вариант, позволяющий к тому же включить в древо наиболее полный объем генеалогических данных.</w:t>
      </w:r>
    </w:p>
    <w:p w:rsidR="00E2120B" w:rsidRPr="00E2120B" w:rsidRDefault="00E2120B" w:rsidP="00E212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CellSpacing w:w="0" w:type="dxa"/>
        <w:tblInd w:w="1244" w:type="dxa"/>
        <w:tblCellMar>
          <w:left w:w="0" w:type="dxa"/>
          <w:right w:w="0" w:type="dxa"/>
        </w:tblCellMar>
        <w:tblLook w:val="04A0"/>
      </w:tblPr>
      <w:tblGrid>
        <w:gridCol w:w="10740"/>
      </w:tblGrid>
      <w:tr w:rsidR="00E2120B" w:rsidRPr="00E2120B" w:rsidTr="00E2120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дальше будет продвигаться работа над составлением родословной, тем более явно перед Вами предстанут разветвленные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родственные связи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Это вполне объяснимо - в течение жизни каждый из нас приобретает многочисленных родственников. </w:t>
            </w:r>
          </w:p>
        </w:tc>
      </w:tr>
      <w:tr w:rsidR="00E2120B" w:rsidRPr="00E2120B" w:rsidTr="00E2120B">
        <w:trPr>
          <w:trHeight w:val="1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20B" w:rsidRPr="00E2120B" w:rsidTr="00E2120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Отец и мать, сын и дочь, брат и сестра, дедушка и бабушка, внук и внучка, муж и жена,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тесть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теща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свекор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свекровь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дядя и тетя, племянник и племянница, кум и кума, сват и сватья,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свояк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свояченица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зять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невестка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шурин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деверь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сноха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золовка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одни понятия знакомы с детства, в других бывает очень сложно разобраться. </w:t>
            </w:r>
            <w:proofErr w:type="gramEnd"/>
          </w:p>
        </w:tc>
      </w:tr>
      <w:tr w:rsidR="00E2120B" w:rsidRPr="00E2120B" w:rsidTr="00E2120B">
        <w:trPr>
          <w:trHeight w:val="1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20B" w:rsidRPr="00E2120B" w:rsidTr="00E2120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Термины родства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целом поражают разнообразием, большинство из них зародилось еще в Древней Руси. С давних времен известно три типа родства: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кровное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 общему предку;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свойство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 брачным союзам;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духовное родство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кумовство, побратимство. </w:t>
            </w:r>
          </w:p>
        </w:tc>
      </w:tr>
      <w:tr w:rsidR="00E2120B" w:rsidRPr="00E2120B" w:rsidTr="00E2120B">
        <w:trPr>
          <w:trHeight w:val="1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20B" w:rsidRPr="00E2120B" w:rsidTr="00E2120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Кровное родство имеет сложную иерархическую систему, где можно выделить несколько степеней. Обычно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степень родства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рассматривается вплоть до троюродных братьев и сестер. Одно колено, или поколение, составляет степень, а цепь поколений - линию. Соответственно, в каждой линии столько степеней, сколько рождений. Следовательно, сын - это первая степень родства, внук - вторая и т.д. Троюродные родственники считаются уже шестой степенью родства. </w:t>
            </w:r>
          </w:p>
        </w:tc>
      </w:tr>
      <w:tr w:rsidR="00E2120B" w:rsidRPr="00E2120B" w:rsidTr="00E2120B">
        <w:trPr>
          <w:trHeight w:val="1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20B" w:rsidRPr="00E2120B" w:rsidTr="00E2120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отношениях, основанных на браке - разговор особый. Супруги, как ни странно, родственниками не являются. Их связывает только брак, а никак не родство. Эта система отношений с давних времен строилась по принципу "свой - чужой".  Вот основные термины свойства: </w:t>
            </w:r>
          </w:p>
        </w:tc>
      </w:tr>
      <w:tr w:rsidR="00E2120B" w:rsidRPr="00E2120B" w:rsidTr="00E2120B">
        <w:trPr>
          <w:trHeight w:val="1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20B" w:rsidRPr="00E2120B" w:rsidTr="00E2120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Тесть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отец жены.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Теща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мать жены.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Свекор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отец мужа.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Свекровь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мать мужа.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Деверь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брат мужа.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Золовка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сестра мужа.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Зять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 дочери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сестры, золовки.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Шурин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брат жены.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Невестка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жена брата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жена сына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жена одного брата по отношению к другому.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Сноха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сыноха</w:t>
            </w:r>
            <w:proofErr w:type="spellEnd"/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 — 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жена сына, невестка.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Сват, сватья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родители молодых и их родственники по отношению друг к другу.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Свояченица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сестра жены.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Свояки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  лица, женатые на двух сестрах. </w:t>
            </w:r>
          </w:p>
        </w:tc>
      </w:tr>
      <w:tr w:rsidR="00E2120B" w:rsidRPr="00E2120B" w:rsidTr="00E2120B">
        <w:trPr>
          <w:trHeight w:val="1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20B" w:rsidRPr="00E2120B" w:rsidTr="00E2120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один и тот же человек приходится зятем тестю, тёще, шурину и свояченице. Зато </w:t>
            </w:r>
            <w:proofErr w:type="spellStart"/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своячины</w:t>
            </w:r>
            <w:proofErr w:type="spellEnd"/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или свояченицы — это, вопреки логике, не жены двух братьев, а жены свояков, то есть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сестра жены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отношению к мужу своей сестры... </w:t>
            </w:r>
          </w:p>
        </w:tc>
      </w:tr>
      <w:tr w:rsidR="00E2120B" w:rsidRPr="00E2120B" w:rsidTr="00E2120B">
        <w:trPr>
          <w:trHeight w:val="1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P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20B" w:rsidRPr="00E2120B" w:rsidTr="00E2120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вот из терминов духовного родства наиболее распространены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кум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E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кума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крестный отец и крестная мать ребенка по отношению друг к другу и к родственникам крестника. </w:t>
            </w:r>
          </w:p>
          <w:p w:rsid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20B" w:rsidRDefault="00E2120B" w:rsidP="00E212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  <w:p w:rsidR="00E2120B" w:rsidRDefault="00E2120B" w:rsidP="00E2120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Изучите историю своего рода (семьи</w:t>
            </w:r>
            <w:r w:rsidRPr="00E2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2120B" w:rsidRDefault="00E2120B" w:rsidP="00E2120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информацию о происхождении своей Фамилии</w:t>
            </w:r>
          </w:p>
          <w:p w:rsidR="00E2120B" w:rsidRPr="00E2120B" w:rsidRDefault="00E2120B" w:rsidP="00E2120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шаблоны постарайтесь составить своё дерево Рода.</w:t>
            </w:r>
          </w:p>
        </w:tc>
      </w:tr>
    </w:tbl>
    <w:p w:rsidR="00E2120B" w:rsidRDefault="00E2120B" w:rsidP="00E2120B">
      <w:pPr>
        <w:pStyle w:val="a5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79090" cy="5400675"/>
            <wp:effectExtent l="19050" t="0" r="2710" b="0"/>
            <wp:docPr id="1" name="Рисунок 0" descr="20151076cc6aad79176bd4ecbc40a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76cc6aad79176bd4ecbc40aad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09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20B" w:rsidRDefault="00E2120B" w:rsidP="00E2120B">
      <w:pPr>
        <w:pStyle w:val="a5"/>
        <w:ind w:hanging="993"/>
        <w:rPr>
          <w:rFonts w:ascii="Times New Roman" w:hAnsi="Times New Roman" w:cs="Times New Roman"/>
          <w:sz w:val="28"/>
          <w:szCs w:val="28"/>
        </w:rPr>
      </w:pPr>
    </w:p>
    <w:p w:rsidR="00E2120B" w:rsidRPr="00E2120B" w:rsidRDefault="00E2120B" w:rsidP="00E2120B">
      <w:pPr>
        <w:pStyle w:val="a5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98364" cy="6953250"/>
            <wp:effectExtent l="19050" t="0" r="0" b="0"/>
            <wp:docPr id="2" name="Рисунок 1" descr="geneal-ar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al-arb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364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20B" w:rsidRPr="00E2120B" w:rsidSect="004E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F37"/>
    <w:multiLevelType w:val="hybridMultilevel"/>
    <w:tmpl w:val="C9208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0B"/>
    <w:rsid w:val="004E64D4"/>
    <w:rsid w:val="0057795A"/>
    <w:rsid w:val="006A4B91"/>
    <w:rsid w:val="00755CDB"/>
    <w:rsid w:val="00E2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20B"/>
    <w:rPr>
      <w:b/>
      <w:bCs/>
    </w:rPr>
  </w:style>
  <w:style w:type="paragraph" w:styleId="a5">
    <w:name w:val="No Spacing"/>
    <w:uiPriority w:val="1"/>
    <w:qFormat/>
    <w:rsid w:val="00E212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2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6218">
                  <w:marLeft w:val="30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518</Words>
  <Characters>2956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2014-09-18T09:18:00Z</dcterms:created>
  <dcterms:modified xsi:type="dcterms:W3CDTF">2014-09-18T09:28:00Z</dcterms:modified>
</cp:coreProperties>
</file>