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9" w:rsidRPr="003E5C89" w:rsidRDefault="003E5C89" w:rsidP="003E5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C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proofErr w:type="spellStart"/>
      <w:r w:rsidRPr="003E5C89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Pr="003E5C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5C89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3E5C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Pr="003E5C89">
        <w:rPr>
          <w:rFonts w:ascii="Times New Roman" w:hAnsi="Times New Roman" w:cs="Times New Roman"/>
          <w:b/>
          <w:sz w:val="28"/>
          <w:szCs w:val="28"/>
        </w:rPr>
        <w:t>зык</w:t>
      </w:r>
    </w:p>
    <w:p w:rsidR="003E5C89" w:rsidRPr="003E5C89" w:rsidRDefault="003E5C89" w:rsidP="003E5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89">
        <w:rPr>
          <w:rFonts w:ascii="Times New Roman" w:hAnsi="Times New Roman" w:cs="Times New Roman"/>
          <w:b/>
          <w:sz w:val="28"/>
          <w:szCs w:val="28"/>
        </w:rPr>
        <w:t>Повторить</w:t>
      </w:r>
    </w:p>
    <w:p w:rsidR="003E5C89" w:rsidRPr="003E5C89" w:rsidRDefault="003E5C89" w:rsidP="003E5C89">
      <w:pPr>
        <w:jc w:val="both"/>
        <w:rPr>
          <w:rFonts w:ascii="Times New Roman" w:hAnsi="Times New Roman" w:cs="Times New Roman"/>
          <w:sz w:val="28"/>
          <w:szCs w:val="28"/>
        </w:rPr>
      </w:pPr>
      <w:r w:rsidRPr="003E5C89">
        <w:rPr>
          <w:rFonts w:ascii="Times New Roman" w:hAnsi="Times New Roman" w:cs="Times New Roman"/>
          <w:sz w:val="28"/>
          <w:szCs w:val="28"/>
        </w:rPr>
        <w:t>1.Опорный конспект «Однородные члены предложения».</w:t>
      </w:r>
    </w:p>
    <w:p w:rsidR="003E5C89" w:rsidRPr="003E5C89" w:rsidRDefault="003E5C89" w:rsidP="003E5C89">
      <w:pPr>
        <w:jc w:val="both"/>
        <w:rPr>
          <w:rFonts w:ascii="Times New Roman" w:hAnsi="Times New Roman" w:cs="Times New Roman"/>
          <w:sz w:val="28"/>
          <w:szCs w:val="28"/>
        </w:rPr>
      </w:pPr>
      <w:r w:rsidRPr="003E5C89">
        <w:rPr>
          <w:rFonts w:ascii="Times New Roman" w:hAnsi="Times New Roman" w:cs="Times New Roman"/>
          <w:sz w:val="28"/>
          <w:szCs w:val="28"/>
        </w:rPr>
        <w:t>2.Опорный конспект «Знаки препинания  при обобщающих словах»</w:t>
      </w:r>
    </w:p>
    <w:p w:rsidR="003E5C89" w:rsidRPr="003E5C89" w:rsidRDefault="003E5C89" w:rsidP="003E5C89">
      <w:pPr>
        <w:jc w:val="both"/>
        <w:rPr>
          <w:rFonts w:ascii="Times New Roman" w:hAnsi="Times New Roman" w:cs="Times New Roman"/>
          <w:sz w:val="28"/>
          <w:szCs w:val="28"/>
        </w:rPr>
      </w:pPr>
      <w:r w:rsidRPr="003E5C89">
        <w:rPr>
          <w:rFonts w:ascii="Times New Roman" w:hAnsi="Times New Roman" w:cs="Times New Roman"/>
          <w:sz w:val="28"/>
          <w:szCs w:val="28"/>
        </w:rPr>
        <w:t>3.Союзы разделительные, противительные и соединительные.</w:t>
      </w:r>
    </w:p>
    <w:p w:rsidR="003E5C89" w:rsidRPr="003E5C89" w:rsidRDefault="003E5C89" w:rsidP="003E5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89">
        <w:rPr>
          <w:rFonts w:ascii="Times New Roman" w:hAnsi="Times New Roman" w:cs="Times New Roman"/>
          <w:b/>
          <w:sz w:val="28"/>
          <w:szCs w:val="28"/>
        </w:rPr>
        <w:t>Изучить самостоятельно</w:t>
      </w:r>
    </w:p>
    <w:p w:rsidR="003E5C89" w:rsidRPr="003E5C89" w:rsidRDefault="003E5C89" w:rsidP="003E5C89">
      <w:pPr>
        <w:jc w:val="both"/>
        <w:rPr>
          <w:rFonts w:ascii="Times New Roman" w:hAnsi="Times New Roman" w:cs="Times New Roman"/>
          <w:sz w:val="28"/>
          <w:szCs w:val="28"/>
        </w:rPr>
      </w:pPr>
      <w:r w:rsidRPr="003E5C89">
        <w:rPr>
          <w:rFonts w:ascii="Times New Roman" w:hAnsi="Times New Roman" w:cs="Times New Roman"/>
          <w:sz w:val="28"/>
          <w:szCs w:val="28"/>
        </w:rPr>
        <w:t>1.Предложения с обращениями.</w:t>
      </w:r>
    </w:p>
    <w:p w:rsidR="003E5C89" w:rsidRPr="003E5C89" w:rsidRDefault="003E5C89" w:rsidP="003E5C89">
      <w:pPr>
        <w:jc w:val="both"/>
        <w:rPr>
          <w:rFonts w:ascii="Times New Roman" w:hAnsi="Times New Roman" w:cs="Times New Roman"/>
          <w:sz w:val="28"/>
          <w:szCs w:val="28"/>
        </w:rPr>
      </w:pPr>
      <w:r w:rsidRPr="003E5C89">
        <w:rPr>
          <w:rFonts w:ascii="Times New Roman" w:hAnsi="Times New Roman" w:cs="Times New Roman"/>
          <w:sz w:val="28"/>
          <w:szCs w:val="28"/>
        </w:rPr>
        <w:t>2.Обращения распространенные и нераспространенные.</w:t>
      </w:r>
    </w:p>
    <w:p w:rsidR="003E5C89" w:rsidRPr="003E5C89" w:rsidRDefault="003E5C89" w:rsidP="003E5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C89" w:rsidRPr="003E5C89" w:rsidRDefault="003E5C89" w:rsidP="003E5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89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3E5C89" w:rsidRPr="003E5C89" w:rsidRDefault="003E5C89" w:rsidP="003E5C89">
      <w:pPr>
        <w:jc w:val="both"/>
        <w:rPr>
          <w:rFonts w:ascii="Times New Roman" w:hAnsi="Times New Roman" w:cs="Times New Roman"/>
          <w:sz w:val="28"/>
          <w:szCs w:val="28"/>
        </w:rPr>
      </w:pPr>
      <w:r w:rsidRPr="003E5C89">
        <w:rPr>
          <w:rFonts w:ascii="Times New Roman" w:hAnsi="Times New Roman" w:cs="Times New Roman"/>
          <w:sz w:val="28"/>
          <w:szCs w:val="28"/>
        </w:rPr>
        <w:t>Сочинение-описание памятника истории или культуры с включением диалога.</w:t>
      </w:r>
    </w:p>
    <w:sectPr w:rsidR="003E5C89" w:rsidRPr="003E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89"/>
    <w:rsid w:val="003E5C89"/>
    <w:rsid w:val="005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Пользователя</dc:creator>
  <cp:lastModifiedBy>olya</cp:lastModifiedBy>
  <cp:revision>2</cp:revision>
  <dcterms:created xsi:type="dcterms:W3CDTF">2015-01-27T15:07:00Z</dcterms:created>
  <dcterms:modified xsi:type="dcterms:W3CDTF">2015-01-27T15:07:00Z</dcterms:modified>
</cp:coreProperties>
</file>